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2284B" w14:textId="5FFFB1D2" w:rsidR="003275DC" w:rsidRDefault="00415452">
      <w:pPr>
        <w:rPr>
          <w:b/>
        </w:rPr>
      </w:pPr>
      <w:r w:rsidRPr="00415452">
        <w:rPr>
          <w:b/>
        </w:rPr>
        <w:t xml:space="preserve">Volunteer </w:t>
      </w:r>
      <w:r w:rsidR="00FE6D99">
        <w:rPr>
          <w:b/>
        </w:rPr>
        <w:t>English</w:t>
      </w:r>
      <w:r w:rsidR="00B5626F">
        <w:rPr>
          <w:b/>
        </w:rPr>
        <w:t xml:space="preserve"> and M</w:t>
      </w:r>
      <w:r w:rsidR="00502314">
        <w:rPr>
          <w:b/>
        </w:rPr>
        <w:t>aths</w:t>
      </w:r>
      <w:r w:rsidRPr="00415452">
        <w:rPr>
          <w:b/>
        </w:rPr>
        <w:t xml:space="preserve"> Programme at West Nottinghamshire College</w:t>
      </w:r>
    </w:p>
    <w:p w14:paraId="0CC143E0" w14:textId="099EDC7B" w:rsidR="00A5303C" w:rsidRPr="00415452" w:rsidRDefault="00A5303C">
      <w:pPr>
        <w:rPr>
          <w:b/>
        </w:rPr>
      </w:pPr>
      <w:r>
        <w:rPr>
          <w:b/>
        </w:rPr>
        <w:t xml:space="preserve">Ref: </w:t>
      </w:r>
      <w:bookmarkStart w:id="0" w:name="_GoBack"/>
      <w:bookmarkEnd w:id="0"/>
      <w:r>
        <w:rPr>
          <w:b/>
        </w:rPr>
        <w:t>16.55</w:t>
      </w:r>
    </w:p>
    <w:p w14:paraId="67509797" w14:textId="77777777" w:rsidR="00415452" w:rsidRDefault="00415452"/>
    <w:p w14:paraId="19D46D99" w14:textId="77777777" w:rsidR="003B63C5" w:rsidRPr="00067A5C" w:rsidRDefault="003B63C5">
      <w:pPr>
        <w:rPr>
          <w:b/>
        </w:rPr>
      </w:pPr>
      <w:r w:rsidRPr="00067A5C">
        <w:rPr>
          <w:b/>
        </w:rPr>
        <w:t>Would you like to help students improve their English and Maths skills?  Have you</w:t>
      </w:r>
      <w:r w:rsidR="00067A5C" w:rsidRPr="00067A5C">
        <w:rPr>
          <w:b/>
        </w:rPr>
        <w:t xml:space="preserve"> </w:t>
      </w:r>
      <w:r w:rsidR="00347B1F" w:rsidRPr="00067A5C">
        <w:rPr>
          <w:b/>
        </w:rPr>
        <w:t xml:space="preserve">time to spare to </w:t>
      </w:r>
      <w:r w:rsidR="00F866E8" w:rsidRPr="00067A5C">
        <w:rPr>
          <w:b/>
        </w:rPr>
        <w:t xml:space="preserve">attend English or maths lessons and support the </w:t>
      </w:r>
      <w:r w:rsidR="00067A5C" w:rsidRPr="00067A5C">
        <w:rPr>
          <w:b/>
        </w:rPr>
        <w:t xml:space="preserve">class </w:t>
      </w:r>
      <w:r w:rsidR="00F866E8" w:rsidRPr="00067A5C">
        <w:rPr>
          <w:b/>
        </w:rPr>
        <w:t xml:space="preserve">Tutor with classroom based activities and </w:t>
      </w:r>
      <w:r w:rsidR="00067A5C">
        <w:rPr>
          <w:b/>
        </w:rPr>
        <w:t xml:space="preserve">develop </w:t>
      </w:r>
      <w:r w:rsidR="00F866E8" w:rsidRPr="00067A5C">
        <w:rPr>
          <w:b/>
        </w:rPr>
        <w:t xml:space="preserve">learning? </w:t>
      </w:r>
    </w:p>
    <w:p w14:paraId="057D5616" w14:textId="77777777" w:rsidR="00415452" w:rsidRDefault="00415452"/>
    <w:p w14:paraId="345C32C1" w14:textId="77777777" w:rsidR="003B63C5" w:rsidRDefault="003B63C5" w:rsidP="003B63C5">
      <w:r>
        <w:t xml:space="preserve">Through the support of volunteers, </w:t>
      </w:r>
      <w:r w:rsidR="00F866E8">
        <w:t xml:space="preserve">we aim to help students </w:t>
      </w:r>
      <w:r>
        <w:t>struggling with their literacy</w:t>
      </w:r>
      <w:r w:rsidR="00F866E8">
        <w:t xml:space="preserve"> and numeracy</w:t>
      </w:r>
      <w:r>
        <w:t xml:space="preserve"> skills to become confident and able, to access the education they deserve and achieve their potential.</w:t>
      </w:r>
    </w:p>
    <w:p w14:paraId="5013E8C2" w14:textId="77777777" w:rsidR="00347B1F" w:rsidRDefault="00347B1F" w:rsidP="003B63C5"/>
    <w:p w14:paraId="26D541BB" w14:textId="77777777" w:rsidR="00347B1F" w:rsidRPr="00067A5C" w:rsidRDefault="00E519F7" w:rsidP="00347B1F">
      <w:pPr>
        <w:rPr>
          <w:b/>
        </w:rPr>
      </w:pPr>
      <w:r w:rsidRPr="00067A5C">
        <w:rPr>
          <w:b/>
        </w:rPr>
        <w:t>Why become a volunteer?</w:t>
      </w:r>
    </w:p>
    <w:p w14:paraId="5E4761F2" w14:textId="77777777" w:rsidR="00347B1F" w:rsidRDefault="00E519F7" w:rsidP="00347B1F">
      <w:r>
        <w:t xml:space="preserve">You can make a </w:t>
      </w:r>
      <w:r w:rsidR="00687A94">
        <w:t>difference.</w:t>
      </w:r>
      <w:r w:rsidR="00347B1F">
        <w:t xml:space="preserve"> </w:t>
      </w:r>
    </w:p>
    <w:p w14:paraId="738577E6" w14:textId="77777777" w:rsidR="00347B1F" w:rsidRDefault="00347B1F" w:rsidP="00347B1F">
      <w:r>
        <w:t xml:space="preserve">By providing weekly individual support to </w:t>
      </w:r>
      <w:r w:rsidR="00E519F7">
        <w:t xml:space="preserve">students </w:t>
      </w:r>
      <w:r>
        <w:t>you not onl</w:t>
      </w:r>
      <w:r w:rsidR="00E519F7">
        <w:t>y help to increase their English and maths</w:t>
      </w:r>
      <w:r>
        <w:t xml:space="preserve"> levels and attainment but also help to foster a positive attitude to learning.</w:t>
      </w:r>
    </w:p>
    <w:p w14:paraId="62559D7A" w14:textId="77777777" w:rsidR="00347B1F" w:rsidRDefault="00347B1F" w:rsidP="00347B1F">
      <w:r>
        <w:t xml:space="preserve"> In addition to providing the </w:t>
      </w:r>
      <w:r w:rsidR="00E519F7">
        <w:t xml:space="preserve">students </w:t>
      </w:r>
      <w:r>
        <w:t xml:space="preserve">with positive role models, volunteers can provide the opportunity to interact with professional people outside the boundaries of </w:t>
      </w:r>
      <w:r w:rsidR="00E519F7">
        <w:t xml:space="preserve">college </w:t>
      </w:r>
      <w:r>
        <w:t>and an insight into the world of work.</w:t>
      </w:r>
    </w:p>
    <w:p w14:paraId="098732F5" w14:textId="77777777" w:rsidR="00347B1F" w:rsidRDefault="00687A94" w:rsidP="00347B1F">
      <w:r>
        <w:t xml:space="preserve"> It’s rewarding. </w:t>
      </w:r>
      <w:r w:rsidR="00347B1F">
        <w:t>Knowing you are making a difference</w:t>
      </w:r>
    </w:p>
    <w:p w14:paraId="22BA881E" w14:textId="77777777" w:rsidR="00347B1F" w:rsidRDefault="00347B1F" w:rsidP="00347B1F">
      <w:r>
        <w:t xml:space="preserve"> Increase your knowledge and skills: </w:t>
      </w:r>
    </w:p>
    <w:p w14:paraId="6904B9B1" w14:textId="77777777" w:rsidR="00347B1F" w:rsidRDefault="00347B1F" w:rsidP="00347B1F">
      <w:r>
        <w:t>Develop your own communication skills, confidence and self-esteem as well as increasing your social awareness and knowledge of the education sector.</w:t>
      </w:r>
    </w:p>
    <w:p w14:paraId="7554B07C" w14:textId="77777777" w:rsidR="00347B1F" w:rsidRDefault="00347B1F" w:rsidP="00347B1F">
      <w:r>
        <w:t xml:space="preserve"> Get to know the local community: </w:t>
      </w:r>
    </w:p>
    <w:p w14:paraId="4D03888C" w14:textId="77777777" w:rsidR="00347B1F" w:rsidRDefault="00347B1F" w:rsidP="00347B1F">
      <w:r>
        <w:t>Increase your understanding of the neighbourhoods and the different and diverse communities of</w:t>
      </w:r>
      <w:r w:rsidR="00687A94">
        <w:t xml:space="preserve"> Mansfield and Ashfield</w:t>
      </w:r>
      <w:r>
        <w:t>.</w:t>
      </w:r>
    </w:p>
    <w:p w14:paraId="59C22C63" w14:textId="7205D763" w:rsidR="00687A94" w:rsidRDefault="00347B1F" w:rsidP="00347B1F">
      <w:r>
        <w:t xml:space="preserve">   </w:t>
      </w:r>
    </w:p>
    <w:p w14:paraId="092DA883" w14:textId="77777777" w:rsidR="00347B1F" w:rsidRPr="00067A5C" w:rsidRDefault="00687A94" w:rsidP="00347B1F">
      <w:pPr>
        <w:rPr>
          <w:b/>
        </w:rPr>
      </w:pPr>
      <w:r w:rsidRPr="00067A5C">
        <w:rPr>
          <w:b/>
        </w:rPr>
        <w:t xml:space="preserve">What sessions could I support and what age group are the students?    </w:t>
      </w:r>
    </w:p>
    <w:p w14:paraId="326F9893" w14:textId="27EDAF4F" w:rsidR="00E919EC" w:rsidRDefault="00687A94" w:rsidP="00347B1F">
      <w:r>
        <w:t xml:space="preserve">The sessions would be English or Maths either functional skills or GCSE for students who are trying </w:t>
      </w:r>
      <w:proofErr w:type="gramStart"/>
      <w:r>
        <w:t>to</w:t>
      </w:r>
      <w:proofErr w:type="gramEnd"/>
      <w:r>
        <w:t xml:space="preserve"> achieve an appropriate level in these areas.  The students would be aged 16 to 19 years and studying English or Maths as part of another course at the college e.g. Bricklaying or Hairdressing</w:t>
      </w:r>
      <w:r w:rsidR="00E919EC">
        <w:t>.</w:t>
      </w:r>
    </w:p>
    <w:p w14:paraId="70D7F562" w14:textId="77777777" w:rsidR="00E919EC" w:rsidRDefault="00E919EC" w:rsidP="00347B1F"/>
    <w:p w14:paraId="646B232B" w14:textId="3AEA68D4" w:rsidR="00E919EC" w:rsidRPr="00502314" w:rsidRDefault="00E919EC" w:rsidP="00347B1F">
      <w:r w:rsidRPr="00502314">
        <w:t>We also provide drop in support and intervention sessions so you may be helping a small group of students to develop their skills or on a 1:1 basis</w:t>
      </w:r>
    </w:p>
    <w:p w14:paraId="031F546E" w14:textId="77777777" w:rsidR="00347B1F" w:rsidRPr="00E919EC" w:rsidRDefault="00347B1F" w:rsidP="00347B1F">
      <w:pPr>
        <w:rPr>
          <w:color w:val="FF0000"/>
        </w:rPr>
      </w:pPr>
      <w:r w:rsidRPr="00E919EC">
        <w:rPr>
          <w:color w:val="FF0000"/>
        </w:rPr>
        <w:t xml:space="preserve">  </w:t>
      </w:r>
    </w:p>
    <w:p w14:paraId="63F6BDB3" w14:textId="77777777" w:rsidR="00347B1F" w:rsidRPr="00067A5C" w:rsidRDefault="00347B1F" w:rsidP="00347B1F">
      <w:pPr>
        <w:rPr>
          <w:b/>
        </w:rPr>
      </w:pPr>
      <w:r w:rsidRPr="00067A5C">
        <w:rPr>
          <w:b/>
        </w:rPr>
        <w:t>What do I need to do to get involved?</w:t>
      </w:r>
    </w:p>
    <w:p w14:paraId="0BD86FA6" w14:textId="77777777" w:rsidR="00687A94" w:rsidRDefault="00347B1F" w:rsidP="00347B1F">
      <w:r>
        <w:lastRenderedPageBreak/>
        <w:t xml:space="preserve">In order to become a </w:t>
      </w:r>
      <w:r w:rsidR="00687A94">
        <w:t xml:space="preserve">volunteer, you </w:t>
      </w:r>
      <w:r w:rsidR="00327A40">
        <w:t>should</w:t>
      </w:r>
      <w:r w:rsidR="00687A94">
        <w:t xml:space="preserve"> be able to support </w:t>
      </w:r>
      <w:r>
        <w:t>for a</w:t>
      </w:r>
      <w:r w:rsidR="00687A94">
        <w:t>t least a</w:t>
      </w:r>
      <w:r>
        <w:t xml:space="preserve">n hour a week, </w:t>
      </w:r>
      <w:r w:rsidR="00687A94">
        <w:t xml:space="preserve">for the full college </w:t>
      </w:r>
      <w:r>
        <w:t>year</w:t>
      </w:r>
      <w:r w:rsidR="00687A94">
        <w:t xml:space="preserve"> (September to June).</w:t>
      </w:r>
    </w:p>
    <w:p w14:paraId="6F731B1E" w14:textId="3B8D69DB" w:rsidR="00347B1F" w:rsidRDefault="00347B1F" w:rsidP="00347B1F">
      <w:r>
        <w:t xml:space="preserve">Be </w:t>
      </w:r>
      <w:r w:rsidR="00687A94">
        <w:t>skilled in English and or Maths, preferably qualified in either or both subjects to at least a Level 2.  A teaching qualification is not essential.  We don’t ask for specific experience but do value the following attributes in our volunteers; patience, enthusiasm, good listeners, good communicators, encouraging and a passion for English and maths!</w:t>
      </w:r>
    </w:p>
    <w:p w14:paraId="2DE45033" w14:textId="77777777" w:rsidR="00347B1F" w:rsidRDefault="00347B1F" w:rsidP="00347B1F">
      <w:r>
        <w:t xml:space="preserve"> Our volunteers come from all walks of life and volunteer for their own reasons but share a love of </w:t>
      </w:r>
      <w:r w:rsidR="00067A5C">
        <w:t>English and maths and a desire to help others</w:t>
      </w:r>
      <w:r>
        <w:t xml:space="preserve"> with their</w:t>
      </w:r>
      <w:r w:rsidR="00067A5C">
        <w:t xml:space="preserve"> English and maths skills</w:t>
      </w:r>
      <w:r>
        <w:t>, to access the education they deserve and better their future life chances and choices.</w:t>
      </w:r>
    </w:p>
    <w:p w14:paraId="3C2721BF" w14:textId="405E10E0" w:rsidR="00831D42" w:rsidRPr="004510CA" w:rsidRDefault="00347B1F" w:rsidP="00831D42">
      <w:pPr>
        <w:rPr>
          <w:rFonts w:ascii="Calibri" w:hAnsi="Calibri" w:cs="Calibri"/>
        </w:rPr>
      </w:pPr>
      <w:r>
        <w:t>If you’d like to get involved with the important and rewarding task of supporting the</w:t>
      </w:r>
      <w:r w:rsidR="00687A94">
        <w:t xml:space="preserve"> students</w:t>
      </w:r>
      <w:r>
        <w:t xml:space="preserve">, then please </w:t>
      </w:r>
      <w:r w:rsidR="000B6958">
        <w:t xml:space="preserve">complete </w:t>
      </w:r>
      <w:r w:rsidR="00831D42" w:rsidRPr="004510CA">
        <w:rPr>
          <w:rFonts w:ascii="Calibri" w:hAnsi="Calibri" w:cs="Calibri"/>
        </w:rPr>
        <w:t xml:space="preserve">an online application form by </w:t>
      </w:r>
    </w:p>
    <w:p w14:paraId="44466345" w14:textId="77777777" w:rsidR="00831D42" w:rsidRPr="004510CA" w:rsidRDefault="00831D42" w:rsidP="00831D42">
      <w:pPr>
        <w:keepNext/>
        <w:keepLines/>
        <w:ind w:right="-1"/>
        <w:jc w:val="both"/>
        <w:rPr>
          <w:rFonts w:ascii="Calibri" w:hAnsi="Calibri" w:cs="Calibri"/>
        </w:rPr>
      </w:pPr>
    </w:p>
    <w:p w14:paraId="5B5B2CED" w14:textId="77777777" w:rsidR="00831D42" w:rsidRPr="004510CA" w:rsidRDefault="00A5303C" w:rsidP="00831D42">
      <w:pPr>
        <w:keepNext/>
        <w:keepLines/>
        <w:ind w:right="-1"/>
        <w:jc w:val="both"/>
        <w:rPr>
          <w:rFonts w:ascii="Calibri" w:hAnsi="Calibri" w:cs="Calibri"/>
          <w:b/>
        </w:rPr>
      </w:pPr>
      <w:hyperlink r:id="rId4" w:history="1">
        <w:r w:rsidR="00831D42" w:rsidRPr="004510CA">
          <w:rPr>
            <w:rStyle w:val="Hyperlink"/>
            <w:rFonts w:ascii="Calibri" w:hAnsi="Calibri" w:cs="Calibri"/>
          </w:rPr>
          <w:t>www.wnc.ac.uk/vacancies</w:t>
        </w:r>
      </w:hyperlink>
      <w:r w:rsidR="00831D42" w:rsidRPr="004510CA">
        <w:rPr>
          <w:rFonts w:ascii="Calibri" w:hAnsi="Calibri" w:cs="Calibri"/>
        </w:rPr>
        <w:t xml:space="preserve"> </w:t>
      </w:r>
    </w:p>
    <w:p w14:paraId="53D7584A" w14:textId="77777777" w:rsidR="00831D42" w:rsidRPr="004510CA" w:rsidRDefault="00831D42" w:rsidP="00831D42">
      <w:pPr>
        <w:keepNext/>
        <w:keepLines/>
        <w:ind w:right="-1"/>
        <w:jc w:val="both"/>
        <w:rPr>
          <w:rFonts w:ascii="Calibri" w:hAnsi="Calibri" w:cs="Calibri"/>
        </w:rPr>
      </w:pPr>
    </w:p>
    <w:p w14:paraId="0762E0B5" w14:textId="77777777" w:rsidR="00831D42" w:rsidRPr="004510CA" w:rsidRDefault="00831D42" w:rsidP="00831D42">
      <w:pPr>
        <w:pStyle w:val="Heading3"/>
        <w:ind w:right="-1"/>
        <w:jc w:val="both"/>
        <w:rPr>
          <w:rFonts w:ascii="Calibri" w:hAnsi="Calibri" w:cs="Calibri"/>
          <w:sz w:val="22"/>
          <w:szCs w:val="22"/>
        </w:rPr>
      </w:pPr>
      <w:r w:rsidRPr="004510CA">
        <w:rPr>
          <w:rFonts w:ascii="Calibri" w:hAnsi="Calibri" w:cs="Calibri"/>
          <w:bCs w:val="0"/>
          <w:sz w:val="22"/>
          <w:szCs w:val="22"/>
        </w:rPr>
        <w:t xml:space="preserve">THE COLLEGE PROMOTES EQUALITY OF OPPORTUNITY </w:t>
      </w:r>
      <w:r w:rsidRPr="004510CA">
        <w:rPr>
          <w:rFonts w:ascii="Calibri" w:hAnsi="Calibri" w:cs="Calibri"/>
          <w:sz w:val="22"/>
          <w:szCs w:val="22"/>
        </w:rPr>
        <w:t>AND WELCOMES APPLICATIONS FROM ALL SECTORS OF SOCIETY</w:t>
      </w:r>
    </w:p>
    <w:p w14:paraId="775340B7" w14:textId="77777777" w:rsidR="00831D42" w:rsidRPr="004510CA" w:rsidRDefault="00831D42" w:rsidP="00831D42">
      <w:pPr>
        <w:ind w:right="-1"/>
        <w:jc w:val="both"/>
        <w:rPr>
          <w:rFonts w:ascii="Calibri" w:hAnsi="Calibri" w:cs="Calibri"/>
        </w:rPr>
      </w:pPr>
    </w:p>
    <w:p w14:paraId="5C81C9AA" w14:textId="70C7D330" w:rsidR="00831D42" w:rsidRDefault="00831D42" w:rsidP="00831D42">
      <w:pPr>
        <w:jc w:val="both"/>
        <w:rPr>
          <w:rFonts w:ascii="Calibri" w:hAnsi="Calibri"/>
          <w:b/>
          <w:i/>
        </w:rPr>
      </w:pPr>
      <w:r w:rsidRPr="00CB530D">
        <w:rPr>
          <w:rFonts w:ascii="Calibri" w:hAnsi="Calibri" w:cs="Calibri"/>
          <w:b/>
        </w:rPr>
        <w:t xml:space="preserve">The college is </w:t>
      </w:r>
      <w:r w:rsidRPr="00CB530D">
        <w:rPr>
          <w:rFonts w:ascii="Calibri" w:hAnsi="Calibri"/>
          <w:b/>
        </w:rPr>
        <w:t xml:space="preserve">committed to safeguarding and promoting the welfare of children and young people and expect all staff to share this commitment. </w:t>
      </w:r>
      <w:r>
        <w:rPr>
          <w:rFonts w:ascii="Calibri" w:hAnsi="Calibri"/>
          <w:b/>
        </w:rPr>
        <w:t xml:space="preserve">This post is subject to </w:t>
      </w:r>
      <w:r w:rsidRPr="00CB530D">
        <w:rPr>
          <w:rFonts w:ascii="Calibri" w:hAnsi="Calibri"/>
          <w:b/>
        </w:rPr>
        <w:t>a Disclos</w:t>
      </w:r>
      <w:r w:rsidR="00B5626F">
        <w:rPr>
          <w:rFonts w:ascii="Calibri" w:hAnsi="Calibri"/>
          <w:b/>
        </w:rPr>
        <w:t>ure and Barring Service check. </w:t>
      </w:r>
    </w:p>
    <w:p w14:paraId="2615A36C" w14:textId="3BE228A7" w:rsidR="00831D42" w:rsidRPr="00831D42" w:rsidRDefault="00831D42" w:rsidP="00831D42">
      <w:pPr>
        <w:jc w:val="both"/>
        <w:rPr>
          <w:rFonts w:ascii="Calibri" w:hAnsi="Calibri"/>
          <w:b/>
          <w:i/>
        </w:rPr>
      </w:pPr>
      <w:r>
        <w:rPr>
          <w:rFonts w:ascii="Calibri" w:hAnsi="Calibri"/>
          <w:b/>
          <w:i/>
        </w:rPr>
        <w:t>Reference checks will also be carried out on the successful applicants.</w:t>
      </w:r>
    </w:p>
    <w:p w14:paraId="7A2277FD" w14:textId="77777777" w:rsidR="00831D42" w:rsidRDefault="00831D42" w:rsidP="00831D42">
      <w:pPr>
        <w:ind w:right="-1"/>
        <w:jc w:val="both"/>
        <w:rPr>
          <w:rFonts w:ascii="Calibri" w:hAnsi="Calibri" w:cs="Calibri"/>
          <w:b/>
        </w:rPr>
      </w:pPr>
      <w:r w:rsidRPr="004510CA">
        <w:rPr>
          <w:rFonts w:ascii="Calibri" w:hAnsi="Calibri" w:cs="Calibri"/>
          <w:b/>
        </w:rPr>
        <w:t>It is an offence for anyone who is barred from working with children and or vulnerable adults to apply for this position.</w:t>
      </w:r>
    </w:p>
    <w:p w14:paraId="3CFDCA67" w14:textId="6C28A0AE" w:rsidR="00B5626F" w:rsidRPr="004510CA" w:rsidRDefault="00B5626F" w:rsidP="00831D42">
      <w:pPr>
        <w:ind w:right="-1"/>
        <w:jc w:val="both"/>
        <w:rPr>
          <w:rFonts w:ascii="Calibri" w:hAnsi="Calibri" w:cs="Calibri"/>
          <w:b/>
        </w:rPr>
      </w:pPr>
      <w:r>
        <w:rPr>
          <w:rFonts w:ascii="Calibri" w:hAnsi="Calibri" w:cs="Calibri"/>
          <w:b/>
        </w:rPr>
        <w:t>Please contact Lucy Howes Head of School on 01623 627191 ex. 8219</w:t>
      </w:r>
    </w:p>
    <w:p w14:paraId="3F404625" w14:textId="77777777" w:rsidR="00831D42" w:rsidRDefault="00831D42" w:rsidP="00347B1F"/>
    <w:sectPr w:rsidR="00831D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52"/>
    <w:rsid w:val="00067A5C"/>
    <w:rsid w:val="000B6958"/>
    <w:rsid w:val="003275DC"/>
    <w:rsid w:val="00327A40"/>
    <w:rsid w:val="00347B1F"/>
    <w:rsid w:val="003B63C5"/>
    <w:rsid w:val="00415452"/>
    <w:rsid w:val="00502314"/>
    <w:rsid w:val="00566A1A"/>
    <w:rsid w:val="00687A94"/>
    <w:rsid w:val="00831D42"/>
    <w:rsid w:val="00A5303C"/>
    <w:rsid w:val="00A60764"/>
    <w:rsid w:val="00B5626F"/>
    <w:rsid w:val="00E519F7"/>
    <w:rsid w:val="00E919EC"/>
    <w:rsid w:val="00F866E8"/>
    <w:rsid w:val="00FE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55CB"/>
  <w15:chartTrackingRefBased/>
  <w15:docId w15:val="{DE4C64F6-81D3-4640-B575-24B21FB1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31D42"/>
    <w:pPr>
      <w:keepNext/>
      <w:spacing w:after="0" w:line="240" w:lineRule="auto"/>
      <w:jc w:val="center"/>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5452"/>
    <w:rPr>
      <w:sz w:val="16"/>
      <w:szCs w:val="16"/>
    </w:rPr>
  </w:style>
  <w:style w:type="paragraph" w:styleId="CommentText">
    <w:name w:val="annotation text"/>
    <w:basedOn w:val="Normal"/>
    <w:link w:val="CommentTextChar"/>
    <w:uiPriority w:val="99"/>
    <w:semiHidden/>
    <w:unhideWhenUsed/>
    <w:rsid w:val="00415452"/>
    <w:pPr>
      <w:spacing w:line="240" w:lineRule="auto"/>
    </w:pPr>
    <w:rPr>
      <w:sz w:val="20"/>
      <w:szCs w:val="20"/>
    </w:rPr>
  </w:style>
  <w:style w:type="character" w:customStyle="1" w:styleId="CommentTextChar">
    <w:name w:val="Comment Text Char"/>
    <w:basedOn w:val="DefaultParagraphFont"/>
    <w:link w:val="CommentText"/>
    <w:uiPriority w:val="99"/>
    <w:semiHidden/>
    <w:rsid w:val="00415452"/>
    <w:rPr>
      <w:sz w:val="20"/>
      <w:szCs w:val="20"/>
    </w:rPr>
  </w:style>
  <w:style w:type="paragraph" w:styleId="CommentSubject">
    <w:name w:val="annotation subject"/>
    <w:basedOn w:val="CommentText"/>
    <w:next w:val="CommentText"/>
    <w:link w:val="CommentSubjectChar"/>
    <w:uiPriority w:val="99"/>
    <w:semiHidden/>
    <w:unhideWhenUsed/>
    <w:rsid w:val="00415452"/>
    <w:rPr>
      <w:b/>
      <w:bCs/>
    </w:rPr>
  </w:style>
  <w:style w:type="character" w:customStyle="1" w:styleId="CommentSubjectChar">
    <w:name w:val="Comment Subject Char"/>
    <w:basedOn w:val="CommentTextChar"/>
    <w:link w:val="CommentSubject"/>
    <w:uiPriority w:val="99"/>
    <w:semiHidden/>
    <w:rsid w:val="00415452"/>
    <w:rPr>
      <w:b/>
      <w:bCs/>
      <w:sz w:val="20"/>
      <w:szCs w:val="20"/>
    </w:rPr>
  </w:style>
  <w:style w:type="paragraph" w:styleId="BalloonText">
    <w:name w:val="Balloon Text"/>
    <w:basedOn w:val="Normal"/>
    <w:link w:val="BalloonTextChar"/>
    <w:uiPriority w:val="99"/>
    <w:semiHidden/>
    <w:unhideWhenUsed/>
    <w:rsid w:val="00415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452"/>
    <w:rPr>
      <w:rFonts w:ascii="Segoe UI" w:hAnsi="Segoe UI" w:cs="Segoe UI"/>
      <w:sz w:val="18"/>
      <w:szCs w:val="18"/>
    </w:rPr>
  </w:style>
  <w:style w:type="character" w:customStyle="1" w:styleId="Heading3Char">
    <w:name w:val="Heading 3 Char"/>
    <w:basedOn w:val="DefaultParagraphFont"/>
    <w:link w:val="Heading3"/>
    <w:rsid w:val="00831D42"/>
    <w:rPr>
      <w:rFonts w:ascii="Arial" w:eastAsia="Times New Roman" w:hAnsi="Arial" w:cs="Arial"/>
      <w:b/>
      <w:bCs/>
      <w:sz w:val="24"/>
      <w:szCs w:val="24"/>
    </w:rPr>
  </w:style>
  <w:style w:type="character" w:styleId="Hyperlink">
    <w:name w:val="Hyperlink"/>
    <w:rsid w:val="00831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nc.ac.uk/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Nottinghamshire College</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Geeson</dc:creator>
  <cp:keywords/>
  <dc:description/>
  <cp:lastModifiedBy>Talia Baranowski</cp:lastModifiedBy>
  <cp:revision>6</cp:revision>
  <cp:lastPrinted>2016-09-12T09:42:00Z</cp:lastPrinted>
  <dcterms:created xsi:type="dcterms:W3CDTF">2016-09-01T11:18:00Z</dcterms:created>
  <dcterms:modified xsi:type="dcterms:W3CDTF">2016-09-14T13:05:00Z</dcterms:modified>
</cp:coreProperties>
</file>